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6822B" w14:textId="5526C311" w:rsidR="00B905AF" w:rsidRPr="007459E7" w:rsidRDefault="00B905AF" w:rsidP="005E4DD0">
      <w:pPr>
        <w:pStyle w:val="BodyText"/>
        <w:ind w:left="2993"/>
        <w:rPr>
          <w:rFonts w:ascii="Georgia" w:hAnsi="Georgia"/>
        </w:rPr>
      </w:pPr>
    </w:p>
    <w:p w14:paraId="0B6C5D61" w14:textId="77777777" w:rsidR="00B905AF" w:rsidRPr="007459E7" w:rsidRDefault="00B905AF" w:rsidP="007459E7">
      <w:pPr>
        <w:pStyle w:val="BodyText"/>
        <w:rPr>
          <w:rFonts w:ascii="Georgia" w:hAnsi="Georgia"/>
        </w:rPr>
      </w:pPr>
    </w:p>
    <w:p w14:paraId="7B566A6C" w14:textId="417B7B7A" w:rsidR="00B905AF" w:rsidRPr="007459E7" w:rsidRDefault="007459E7" w:rsidP="00960198">
      <w:pPr>
        <w:pStyle w:val="BodyText"/>
        <w:spacing w:before="70" w:after="240"/>
        <w:rPr>
          <w:rFonts w:ascii="Georgia" w:hAnsi="Georgia"/>
          <w:b/>
        </w:rPr>
      </w:pPr>
      <w:r w:rsidRPr="005E4DD0">
        <w:rPr>
          <w:rFonts w:ascii="Montserrat SemiBold" w:eastAsia="Times New Roman" w:hAnsi="Montserrat SemiBold" w:cs="Arial"/>
          <w:bCs/>
          <w:color w:val="36475D"/>
          <w:sz w:val="24"/>
          <w:szCs w:val="24"/>
          <w:shd w:val="clear" w:color="auto" w:fill="FFFFFF"/>
        </w:rPr>
        <w:t>Derenda Schubert, Ph.D. | Executive Director</w:t>
      </w:r>
    </w:p>
    <w:p w14:paraId="1891657A" w14:textId="77777777" w:rsidR="0065226F" w:rsidRPr="0065226F" w:rsidRDefault="0065226F" w:rsidP="0065226F">
      <w:pPr>
        <w:spacing w:line="276" w:lineRule="auto"/>
        <w:rPr>
          <w:rFonts w:ascii="Montserrat" w:eastAsia="Times New Roman" w:hAnsi="Montserrat" w:cs="Arial"/>
          <w:color w:val="36475D"/>
          <w:shd w:val="clear" w:color="auto" w:fill="FFFFFF"/>
        </w:rPr>
      </w:pPr>
      <w:r w:rsidRPr="0065226F">
        <w:rPr>
          <w:rFonts w:ascii="Montserrat" w:eastAsia="Times New Roman" w:hAnsi="Montserrat" w:cs="Arial"/>
          <w:color w:val="36475D"/>
          <w:shd w:val="clear" w:color="auto" w:fill="FFFFFF"/>
        </w:rPr>
        <w:t>Dr. Derenda Schubert is a psychologist with professional experience, including counseling children and families as well as creating, managing, and evaluating programs in the realms of foster care, mental health, and developmental disabilities. She has held several executive leadership roles, including Chief Operating Officer and Associate Director of Training at two of Oregon’s largest child and family mental health agencies. She is also a former Board Member of Bridge Meadows. Dr. Schubert is an intergenerational champion, leading the team that created Bridge Meadows, advocating nationally for intergenerational solutions to complex social challenges, spearheading strategic planning, and shaping Bridge Meadows’ expansive vision for the future.  Dr. Schubert speaks locally and nationally on the topics of children’s mental health, community building, and intergenerational living. She is an American Leadership Forum Senior Fellow and an Encore Public Voices Fellow.  Every day, she is inspired by the love of her grandmothers and her children.</w:t>
      </w:r>
    </w:p>
    <w:p w14:paraId="1CEEB6D7" w14:textId="77777777" w:rsidR="0065226F" w:rsidRPr="0065226F" w:rsidRDefault="0065226F" w:rsidP="0065226F">
      <w:pPr>
        <w:rPr>
          <w:rFonts w:ascii="Montserrat" w:eastAsia="Times New Roman" w:hAnsi="Montserrat" w:cs="Arial"/>
          <w:color w:val="36475D"/>
          <w:shd w:val="clear" w:color="auto" w:fill="FFFFFF"/>
        </w:rPr>
      </w:pPr>
    </w:p>
    <w:p w14:paraId="1D568D35" w14:textId="3C12DBFE" w:rsidR="00960198" w:rsidRPr="00960198" w:rsidRDefault="0065226F" w:rsidP="0065226F">
      <w:pPr>
        <w:rPr>
          <w:rFonts w:ascii="Montserrat" w:eastAsia="Times New Roman" w:hAnsi="Montserrat" w:cs="Arial"/>
          <w:color w:val="36475D"/>
          <w:shd w:val="clear" w:color="auto" w:fill="FFFFFF"/>
        </w:rPr>
      </w:pPr>
      <w:r w:rsidRPr="0065226F">
        <w:rPr>
          <w:rFonts w:ascii="Montserrat" w:eastAsia="Times New Roman" w:hAnsi="Montserrat" w:cs="Arial"/>
          <w:color w:val="36475D"/>
          <w:shd w:val="clear" w:color="auto" w:fill="FFFFFF"/>
        </w:rPr>
        <w:t xml:space="preserve">You can see Derenda’s TEDx talk on the </w:t>
      </w:r>
      <w:hyperlink r:id="rId6" w:history="1">
        <w:r w:rsidRPr="0065226F">
          <w:rPr>
            <w:rStyle w:val="Hyperlink"/>
            <w:rFonts w:ascii="Montserrat" w:eastAsia="Times New Roman" w:hAnsi="Montserrat" w:cs="Arial"/>
            <w:shd w:val="clear" w:color="auto" w:fill="FFFFFF"/>
          </w:rPr>
          <w:t>superpower of intergenerational living here</w:t>
        </w:r>
      </w:hyperlink>
      <w:r w:rsidRPr="0065226F">
        <w:rPr>
          <w:rFonts w:ascii="Montserrat" w:eastAsia="Times New Roman" w:hAnsi="Montserrat" w:cs="Arial"/>
          <w:color w:val="36475D"/>
          <w:shd w:val="clear" w:color="auto" w:fill="FFFFFF"/>
        </w:rPr>
        <w:t>.</w:t>
      </w:r>
    </w:p>
    <w:p w14:paraId="05A6148B" w14:textId="678BE993" w:rsidR="00B905AF" w:rsidRPr="005E4DD0" w:rsidRDefault="00B905AF" w:rsidP="00960198">
      <w:pPr>
        <w:pStyle w:val="BodyText"/>
        <w:spacing w:before="70" w:line="244" w:lineRule="auto"/>
        <w:ind w:right="224"/>
        <w:rPr>
          <w:rFonts w:ascii="Montserrat" w:eastAsia="Times New Roman" w:hAnsi="Montserrat" w:cs="Arial"/>
          <w:color w:val="36475D"/>
          <w:shd w:val="clear" w:color="auto" w:fill="FFFFFF"/>
        </w:rPr>
      </w:pPr>
    </w:p>
    <w:sectPr w:rsidR="00B905AF" w:rsidRPr="005E4DD0">
      <w:headerReference w:type="default" r:id="rId7"/>
      <w:type w:val="continuous"/>
      <w:pgSz w:w="12240" w:h="15840"/>
      <w:pgMar w:top="420" w:right="132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1ECC2" w14:textId="77777777" w:rsidR="00CE6A54" w:rsidRDefault="00CE6A54" w:rsidP="00AE5D5D">
      <w:r>
        <w:separator/>
      </w:r>
    </w:p>
  </w:endnote>
  <w:endnote w:type="continuationSeparator" w:id="0">
    <w:p w14:paraId="48EADAE6" w14:textId="77777777" w:rsidR="00CE6A54" w:rsidRDefault="00CE6A54" w:rsidP="00AE5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Ligh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ontserrat">
    <w:panose1 w:val="00000000000000000000"/>
    <w:charset w:val="00"/>
    <w:family w:val="auto"/>
    <w:pitch w:val="variable"/>
    <w:sig w:usb0="A00002FF" w:usb1="4000247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D6D08" w14:textId="77777777" w:rsidR="00CE6A54" w:rsidRDefault="00CE6A54" w:rsidP="00AE5D5D">
      <w:r>
        <w:separator/>
      </w:r>
    </w:p>
  </w:footnote>
  <w:footnote w:type="continuationSeparator" w:id="0">
    <w:p w14:paraId="554DB542" w14:textId="77777777" w:rsidR="00CE6A54" w:rsidRDefault="00CE6A54" w:rsidP="00AE5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A572F" w14:textId="2E045BBE" w:rsidR="00AE5D5D" w:rsidRDefault="00AE5D5D">
    <w:pPr>
      <w:pStyle w:val="Header"/>
    </w:pPr>
    <w:r>
      <w:rPr>
        <w:noProof/>
      </w:rPr>
      <w:drawing>
        <wp:anchor distT="0" distB="0" distL="114300" distR="114300" simplePos="0" relativeHeight="251659264" behindDoc="1" locked="0" layoutInCell="1" allowOverlap="1" wp14:anchorId="78405B31" wp14:editId="4F7221D7">
          <wp:simplePos x="0" y="0"/>
          <wp:positionH relativeFrom="margin">
            <wp:posOffset>2090058</wp:posOffset>
          </wp:positionH>
          <wp:positionV relativeFrom="paragraph">
            <wp:posOffset>-344269</wp:posOffset>
          </wp:positionV>
          <wp:extent cx="1876301" cy="697198"/>
          <wp:effectExtent l="0" t="0" r="0" b="8255"/>
          <wp:wrapTight wrapText="bothSides">
            <wp:wrapPolygon edited="0">
              <wp:start x="0" y="0"/>
              <wp:lineTo x="0" y="21265"/>
              <wp:lineTo x="21278" y="21265"/>
              <wp:lineTo x="21278" y="0"/>
              <wp:lineTo x="0" y="0"/>
            </wp:wrapPolygon>
          </wp:wrapTight>
          <wp:docPr id="303488166"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488166" name="Picture 1" descr="A blue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76301" cy="69719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905AF"/>
    <w:rsid w:val="0017620E"/>
    <w:rsid w:val="003A7290"/>
    <w:rsid w:val="005E4DD0"/>
    <w:rsid w:val="00617127"/>
    <w:rsid w:val="0065226F"/>
    <w:rsid w:val="006A1D43"/>
    <w:rsid w:val="007459E7"/>
    <w:rsid w:val="00960198"/>
    <w:rsid w:val="00AE5D5D"/>
    <w:rsid w:val="00B905AF"/>
    <w:rsid w:val="00CE6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1166D4"/>
  <w15:docId w15:val="{C2BE078D-169A-4A68-AAEA-15136DA8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Light" w:eastAsia="Montserrat Light" w:hAnsi="Montserrat Light" w:cs="Montserrat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66"/>
      <w:ind w:right="117"/>
      <w:jc w:val="right"/>
    </w:pPr>
    <w:rPr>
      <w:rFonts w:ascii="Montserrat SemiBold" w:eastAsia="Montserrat SemiBold" w:hAnsi="Montserrat SemiBold" w:cs="Montserrat SemiBold"/>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E5D5D"/>
    <w:pPr>
      <w:tabs>
        <w:tab w:val="center" w:pos="4680"/>
        <w:tab w:val="right" w:pos="9360"/>
      </w:tabs>
    </w:pPr>
  </w:style>
  <w:style w:type="character" w:customStyle="1" w:styleId="HeaderChar">
    <w:name w:val="Header Char"/>
    <w:basedOn w:val="DefaultParagraphFont"/>
    <w:link w:val="Header"/>
    <w:uiPriority w:val="99"/>
    <w:rsid w:val="00AE5D5D"/>
    <w:rPr>
      <w:rFonts w:ascii="Montserrat Light" w:eastAsia="Montserrat Light" w:hAnsi="Montserrat Light" w:cs="Montserrat Light"/>
    </w:rPr>
  </w:style>
  <w:style w:type="paragraph" w:styleId="Footer">
    <w:name w:val="footer"/>
    <w:basedOn w:val="Normal"/>
    <w:link w:val="FooterChar"/>
    <w:uiPriority w:val="99"/>
    <w:unhideWhenUsed/>
    <w:rsid w:val="00AE5D5D"/>
    <w:pPr>
      <w:tabs>
        <w:tab w:val="center" w:pos="4680"/>
        <w:tab w:val="right" w:pos="9360"/>
      </w:tabs>
    </w:pPr>
  </w:style>
  <w:style w:type="character" w:customStyle="1" w:styleId="FooterChar">
    <w:name w:val="Footer Char"/>
    <w:basedOn w:val="DefaultParagraphFont"/>
    <w:link w:val="Footer"/>
    <w:uiPriority w:val="99"/>
    <w:rsid w:val="00AE5D5D"/>
    <w:rPr>
      <w:rFonts w:ascii="Montserrat Light" w:eastAsia="Montserrat Light" w:hAnsi="Montserrat Light" w:cs="Montserrat Light"/>
    </w:rPr>
  </w:style>
  <w:style w:type="character" w:styleId="Hyperlink">
    <w:name w:val="Hyperlink"/>
    <w:basedOn w:val="DefaultParagraphFont"/>
    <w:uiPriority w:val="99"/>
    <w:unhideWhenUsed/>
    <w:rsid w:val="00960198"/>
    <w:rPr>
      <w:color w:val="0000FF" w:themeColor="hyperlink"/>
      <w:u w:val="single"/>
    </w:rPr>
  </w:style>
  <w:style w:type="character" w:styleId="UnresolvedMention">
    <w:name w:val="Unresolved Mention"/>
    <w:basedOn w:val="DefaultParagraphFont"/>
    <w:uiPriority w:val="99"/>
    <w:semiHidden/>
    <w:unhideWhenUsed/>
    <w:rsid w:val="009601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ed.com/talks/derenda_schubert_the_superpower_of_intergenerational_livin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184</Words>
  <Characters>1105</Characters>
  <Application>Microsoft Office Word</Application>
  <DocSecurity>0</DocSecurity>
  <Lines>19</Lines>
  <Paragraphs>3</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Sierra Barnes</dc:creator>
  <cp:lastModifiedBy>Sierra Barnes</cp:lastModifiedBy>
  <cp:revision>7</cp:revision>
  <dcterms:created xsi:type="dcterms:W3CDTF">2021-08-10T00:22:00Z</dcterms:created>
  <dcterms:modified xsi:type="dcterms:W3CDTF">2025-04-11T19:28:00Z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2021-02-23T00:00:00Z</vt:filetime>
  </property>
  <property fmtid="{D5CDD505-2E9C-101B-9397-08002B2CF9AE}" pid="3" name="Creator">
    <vt:lpwstr>Microsoft® Word 2016</vt:lpwstr>
  </property>
  <property fmtid="{D5CDD505-2E9C-101B-9397-08002B2CF9AE}" pid="4" name="LastSaved">
    <vt:filetime>2021-08-10T00:00:00Z</vt:filetime>
  </property>
  <property fmtid="{D5CDD505-2E9C-101B-9397-08002B2CF9AE}" pid="5" name="GrammarlyDocumentId">
    <vt:lpwstr>336305441f045d5e5a11cf6016f18622e87b36c3f2c16d7ec0c81cdf6dcc971c</vt:lpwstr>
  </property>
</Properties>
</file>